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ADE8" w14:textId="00DD0A70" w:rsidR="00A4189D" w:rsidRPr="006D238B" w:rsidRDefault="004F43BD" w:rsidP="006D23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38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หลักเกณฑ์การบริหารและพัฒนาทรัพยากร</w:t>
      </w:r>
      <w:r w:rsidR="006D238B" w:rsidRPr="006D238B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</w:p>
    <w:p w14:paraId="688467CB" w14:textId="25E1B23C" w:rsidR="006D238B" w:rsidRDefault="006D238B" w:rsidP="00DB2F94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6D238B">
        <w:rPr>
          <w:rFonts w:ascii="TH SarabunPSK" w:hAnsi="TH SarabunPSK" w:cs="TH SarabunPSK"/>
          <w:sz w:val="32"/>
          <w:szCs w:val="32"/>
          <w:cs/>
        </w:rPr>
        <w:t>หลักเกณฑ์การบริหารและพัฒนาทรัพยากรบุคคล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เป็นแนวทางที่ใช้ในการดำเนินการบริหารและพัฒนาทรัพยากรบุคคลของสำนักงานเขตพื้นที่การศึกษา ประกอบไปด้วยแนวทางและระเบียบกฎหมาย</w:t>
      </w:r>
      <w:r w:rsidR="005C5295">
        <w:rPr>
          <w:rFonts w:ascii="TH SarabunPSK" w:hAnsi="TH SarabunPSK" w:cs="TH SarabunPSK" w:hint="cs"/>
          <w:sz w:val="32"/>
          <w:szCs w:val="32"/>
          <w:cs/>
        </w:rPr>
        <w:t xml:space="preserve">เพื่อนำไปใช้ในการปฏิบัติงาน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25B1112" w14:textId="257E72B3" w:rsidR="00DB2F94" w:rsidRDefault="00500EE4" w:rsidP="00254DA7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DB2F9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B2F94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การวางแผนกำลังคน</w:t>
      </w:r>
    </w:p>
    <w:p w14:paraId="470593E3" w14:textId="361E66BB" w:rsidR="00F67105" w:rsidRDefault="00500EE4" w:rsidP="00254DA7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หลักเกณฑ์การสรรหาและคัดเลือกบุคลากร</w:t>
      </w:r>
    </w:p>
    <w:p w14:paraId="11CEDFAD" w14:textId="31E4D630" w:rsidR="00F67105" w:rsidRDefault="00500EE4" w:rsidP="00254DA7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หลักเกณฑ์การบรรจุและแต่งตั้งบุคลากร</w:t>
      </w:r>
    </w:p>
    <w:p w14:paraId="4907CFAF" w14:textId="767F2352" w:rsidR="00F67105" w:rsidRDefault="00500EE4" w:rsidP="00254DA7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</w:t>
      </w:r>
      <w:r w:rsidR="009D1840">
        <w:rPr>
          <w:rFonts w:ascii="TH SarabunPSK" w:hAnsi="TH SarabunPSK" w:cs="TH SarabunPSK" w:hint="cs"/>
          <w:sz w:val="32"/>
          <w:szCs w:val="32"/>
          <w:cs/>
        </w:rPr>
        <w:t>ร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พัฒนาบุคลากร</w:t>
      </w:r>
    </w:p>
    <w:p w14:paraId="0069A692" w14:textId="7846ED45" w:rsidR="00F67105" w:rsidRDefault="00500EE4" w:rsidP="00254DA7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หลักเกณฑ์การให้คุณให้โทษ</w:t>
      </w:r>
    </w:p>
    <w:p w14:paraId="6B3F8176" w14:textId="77777777" w:rsidR="00EA7DC2" w:rsidRPr="004272D8" w:rsidRDefault="00EA7DC2" w:rsidP="00EA7D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2D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หลักเกณฑ์การบริหารและพัฒนาทรัพยากรบุคคล</w:t>
      </w:r>
    </w:p>
    <w:p w14:paraId="35863D2E" w14:textId="02614FE0" w:rsidR="009D1840" w:rsidRDefault="00EA7DC2" w:rsidP="009D1840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272D8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9D1840">
        <w:rPr>
          <w:rFonts w:ascii="TH SarabunPSK" w:hAnsi="TH SarabunPSK" w:cs="TH SarabunPSK" w:hint="cs"/>
          <w:sz w:val="32"/>
          <w:szCs w:val="32"/>
          <w:cs/>
        </w:rPr>
        <w:t xml:space="preserve"> หลักเกณฑ์การพัฒนาบุคลากร</w:t>
      </w:r>
    </w:p>
    <w:p w14:paraId="28F3B05C" w14:textId="77777777" w:rsidR="009D1840" w:rsidRDefault="009D1840" w:rsidP="009D184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สำนักงานเขตพื้นที่การศึกษามัธยมศึกษานครสวรรค์ ได้ส่งเสริม สนับสนุน ให้ข้าราชการครูและ</w:t>
      </w:r>
    </w:p>
    <w:p w14:paraId="734D530B" w14:textId="0DFD66E6" w:rsidR="009D1840" w:rsidRDefault="009D1840" w:rsidP="009D18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บุคลากรทางการศึกษาในสังกัด ได้รับการพัฒนาตามแผนพัฒนาของตนเอง และตามมาตรฐานตำแหน่งและวิชาชีพ</w:t>
      </w:r>
    </w:p>
    <w:p w14:paraId="7877B358" w14:textId="77777777" w:rsidR="009D1840" w:rsidRDefault="009D1840" w:rsidP="009D18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ตามหลักเกณฑ์และวิธีการที่ สำนักงาน ก.ค.ศ. </w:t>
      </w:r>
      <w:r w:rsidRPr="00540A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โดยยึดหลักคุณธรรม การกระจายอำนาจ ภายใต้หลัก</w:t>
      </w:r>
    </w:p>
    <w:p w14:paraId="23283BF8" w14:textId="77777777" w:rsidR="009D1840" w:rsidRDefault="009D1840" w:rsidP="009D184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05A9A">
        <w:rPr>
          <w:rFonts w:ascii="TH SarabunPSK" w:eastAsia="Times New Roman" w:hAnsi="TH SarabunPSK" w:cs="TH SarabunPSK"/>
          <w:sz w:val="32"/>
          <w:szCs w:val="32"/>
          <w:cs/>
        </w:rPr>
        <w:t>ภายใต้กฎหมาย ระเบียบหลักเกณฑ์ และแนว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</w:t>
      </w:r>
      <w:r w:rsidRPr="00905A9A">
        <w:rPr>
          <w:rFonts w:ascii="TH SarabunPSK" w:eastAsia="Times New Roman" w:hAnsi="TH SarabunPSK" w:cs="TH SarabunPSK"/>
          <w:sz w:val="32"/>
          <w:szCs w:val="32"/>
          <w:cs/>
        </w:rPr>
        <w:t>ที่กำหนดไว้อย่างเคร่งครัด ดังนี้</w:t>
      </w:r>
    </w:p>
    <w:p w14:paraId="4B7AA032" w14:textId="20CDC0ED" w:rsidR="00196E43" w:rsidRDefault="009D1840" w:rsidP="00254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หลักเกณฑ์และวิธีการให้ข้าราชการครูและบุคลากรทางการศึกษามีและเลื่อนวิทยฐาน</w:t>
      </w:r>
      <w:r w:rsidR="006C25A8">
        <w:rPr>
          <w:rFonts w:ascii="TH SarabunPSK" w:hAnsi="TH SarabunPSK" w:cs="TH SarabunPSK" w:hint="cs"/>
          <w:sz w:val="32"/>
          <w:szCs w:val="32"/>
          <w:cs/>
        </w:rPr>
        <w:t>ะตามหนังสือสำนักงาน ก.ค.ศ.ที่ ศธ 0206.4/ว 17 ลงวันที่ 30 กันยายน 2552</w:t>
      </w:r>
    </w:p>
    <w:p w14:paraId="3C917F11" w14:textId="4382C5B9" w:rsidR="004B4314" w:rsidRDefault="00254CCE" w:rsidP="00254CC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463E1">
        <w:rPr>
          <w:rFonts w:ascii="TH SarabunPSK" w:hAnsi="TH SarabunPSK" w:cs="TH SarabunPSK" w:hint="cs"/>
          <w:sz w:val="32"/>
          <w:szCs w:val="32"/>
          <w:cs/>
        </w:rPr>
        <w:t>.</w:t>
      </w:r>
      <w:r w:rsidR="00F463E1" w:rsidRPr="00F4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3E1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</w:t>
      </w:r>
      <w:r w:rsidR="009E1353">
        <w:rPr>
          <w:rFonts w:ascii="TH SarabunPSK" w:hAnsi="TH SarabunPSK" w:cs="TH SarabunPSK" w:hint="cs"/>
          <w:sz w:val="32"/>
          <w:szCs w:val="32"/>
          <w:cs/>
        </w:rPr>
        <w:t>พั</w:t>
      </w:r>
      <w:r w:rsidR="00B75D9B">
        <w:rPr>
          <w:rFonts w:ascii="TH SarabunPSK" w:hAnsi="TH SarabunPSK" w:cs="TH SarabunPSK" w:hint="cs"/>
          <w:sz w:val="32"/>
          <w:szCs w:val="32"/>
          <w:cs/>
        </w:rPr>
        <w:t>ฒนาประกอบการ</w:t>
      </w:r>
      <w:r w:rsidR="00F463E1">
        <w:rPr>
          <w:rFonts w:ascii="TH SarabunPSK" w:hAnsi="TH SarabunPSK" w:cs="TH SarabunPSK" w:hint="cs"/>
          <w:sz w:val="32"/>
          <w:szCs w:val="32"/>
          <w:cs/>
        </w:rPr>
        <w:t>ให้ข้าราชการครูและบุคลากรทางการศึกษามีและ</w:t>
      </w:r>
    </w:p>
    <w:p w14:paraId="33F4257D" w14:textId="5C72520B" w:rsidR="00F463E1" w:rsidRDefault="00F463E1" w:rsidP="00254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เลื่อนวิทยฐานะตามหนังสือสำนักงาน ก.ค.ศ.ที่ ศธ 0206.</w:t>
      </w:r>
      <w:r w:rsidR="00B75D9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/ว 22 ลงวันที่ </w:t>
      </w:r>
      <w:r w:rsidR="00B75D9B">
        <w:rPr>
          <w:rFonts w:ascii="TH SarabunPSK" w:hAnsi="TH SarabunPSK" w:cs="TH SarabunPSK" w:hint="cs"/>
          <w:sz w:val="32"/>
          <w:szCs w:val="32"/>
          <w:cs/>
        </w:rPr>
        <w:t>5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14:paraId="0C954EA5" w14:textId="77777777" w:rsidR="00254CCE" w:rsidRDefault="00254CCE" w:rsidP="00254CC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หลักเกณฑ์และวิธีการประเมินตำแหน่งและวิทยฐานะข้าราชการครูและบุคลากรทางการศึกษา</w:t>
      </w:r>
    </w:p>
    <w:p w14:paraId="44999A3F" w14:textId="1AF87BC2" w:rsidR="00254CCE" w:rsidRDefault="00254CCE" w:rsidP="00254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ครู หนังสือสำนักงาน ก.ค.ศ.ที่ ศธ 0206.3/ว 9 ลงวันที่ 20 พฤษภาคม 2564</w:t>
      </w:r>
    </w:p>
    <w:p w14:paraId="4ACBE835" w14:textId="65AACEFD" w:rsidR="00254CCE" w:rsidRDefault="00254CCE" w:rsidP="00254CC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หลักเกณฑ์และวิธีการประเมินตำแหน่งและวิทยฐานะข้าราชการครูและบุคลากรทางการศึกษา</w:t>
      </w:r>
    </w:p>
    <w:p w14:paraId="0B98162B" w14:textId="71B6C004" w:rsidR="00254CCE" w:rsidRDefault="00254CCE" w:rsidP="00254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ผู้บริหารสถานศึกษา หนังสือสำนักงาน ก.ค.ศ.ที่ ศธ 0206.3/ว 10 ลงวันที่ 20 พฤษภาคม 2564</w:t>
      </w:r>
    </w:p>
    <w:p w14:paraId="64972C16" w14:textId="28812119" w:rsidR="00254CCE" w:rsidRDefault="00254CCE" w:rsidP="00254CC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หลักเกณฑ์และวิธีการประเมินตำแหน่งและวิทยฐานะข้าราชการครูและบุคลากรทางการศึกษา</w:t>
      </w:r>
    </w:p>
    <w:p w14:paraId="1683383D" w14:textId="586AE923" w:rsidR="00254CCE" w:rsidRDefault="00254CCE" w:rsidP="00254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ศึกษานิเทศก์ หนังสือสำนักงาน ก.ค.ศ.ที่ ศธ 0206.3/ว 11 ลงวันที่ 20 พฤษภาคม 2564</w:t>
      </w:r>
    </w:p>
    <w:p w14:paraId="5096E9A1" w14:textId="6D013D98" w:rsidR="00254CCE" w:rsidRDefault="00254CCE" w:rsidP="00254CC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หลักเกณฑ์และวิธีการประเมินตำแหน่งและวิทยฐานะข้าราชการครูและบุคลากรทางการศึกษา</w:t>
      </w:r>
    </w:p>
    <w:p w14:paraId="488DA399" w14:textId="213F4DBD" w:rsidR="00254CCE" w:rsidRDefault="00254CCE" w:rsidP="00254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ผู้บริหารการศึกษา หนังสือสำนักงาน ก.ค.ศ.ที่ ศธ 0206.3/ว 12 ลงวันที่ 20 พฤษภาคม 2564</w:t>
      </w:r>
    </w:p>
    <w:sectPr w:rsidR="0025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B17"/>
    <w:multiLevelType w:val="hybridMultilevel"/>
    <w:tmpl w:val="28FCB958"/>
    <w:lvl w:ilvl="0" w:tplc="40A434FC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EF4E58"/>
    <w:multiLevelType w:val="hybridMultilevel"/>
    <w:tmpl w:val="5FC6AE9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CF5F00"/>
    <w:multiLevelType w:val="hybridMultilevel"/>
    <w:tmpl w:val="5FC6AE9A"/>
    <w:lvl w:ilvl="0" w:tplc="1E18D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51"/>
    <w:rsid w:val="00054876"/>
    <w:rsid w:val="001267AC"/>
    <w:rsid w:val="001541C5"/>
    <w:rsid w:val="00196E43"/>
    <w:rsid w:val="0020772A"/>
    <w:rsid w:val="00222653"/>
    <w:rsid w:val="00254CCE"/>
    <w:rsid w:val="00254DA7"/>
    <w:rsid w:val="002709B1"/>
    <w:rsid w:val="002841B9"/>
    <w:rsid w:val="002B1DAD"/>
    <w:rsid w:val="002E2A51"/>
    <w:rsid w:val="00343E1A"/>
    <w:rsid w:val="00365F95"/>
    <w:rsid w:val="004272D8"/>
    <w:rsid w:val="004B4314"/>
    <w:rsid w:val="004D646C"/>
    <w:rsid w:val="004F43BD"/>
    <w:rsid w:val="00500EE4"/>
    <w:rsid w:val="00540A02"/>
    <w:rsid w:val="005739FE"/>
    <w:rsid w:val="0058050D"/>
    <w:rsid w:val="00595503"/>
    <w:rsid w:val="005C5295"/>
    <w:rsid w:val="005C59B2"/>
    <w:rsid w:val="00630596"/>
    <w:rsid w:val="006463D2"/>
    <w:rsid w:val="006B0E1B"/>
    <w:rsid w:val="006C25A8"/>
    <w:rsid w:val="006D238B"/>
    <w:rsid w:val="006D4F99"/>
    <w:rsid w:val="006F3DCB"/>
    <w:rsid w:val="00717DCE"/>
    <w:rsid w:val="007F4E07"/>
    <w:rsid w:val="008272FA"/>
    <w:rsid w:val="00886A4B"/>
    <w:rsid w:val="008D7761"/>
    <w:rsid w:val="00902A83"/>
    <w:rsid w:val="00905A9A"/>
    <w:rsid w:val="00924385"/>
    <w:rsid w:val="00975576"/>
    <w:rsid w:val="009B121C"/>
    <w:rsid w:val="009D1840"/>
    <w:rsid w:val="009E1353"/>
    <w:rsid w:val="00A21630"/>
    <w:rsid w:val="00A4189D"/>
    <w:rsid w:val="00AF0B43"/>
    <w:rsid w:val="00B47C3F"/>
    <w:rsid w:val="00B63103"/>
    <w:rsid w:val="00B75D9B"/>
    <w:rsid w:val="00C5556B"/>
    <w:rsid w:val="00D55B76"/>
    <w:rsid w:val="00D97ED8"/>
    <w:rsid w:val="00DB2F94"/>
    <w:rsid w:val="00E01351"/>
    <w:rsid w:val="00E75C2F"/>
    <w:rsid w:val="00E83319"/>
    <w:rsid w:val="00E8416A"/>
    <w:rsid w:val="00EA7DC2"/>
    <w:rsid w:val="00EE5A6F"/>
    <w:rsid w:val="00EF633D"/>
    <w:rsid w:val="00F35738"/>
    <w:rsid w:val="00F463E1"/>
    <w:rsid w:val="00F67105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2B26"/>
  <w15:chartTrackingRefBased/>
  <w15:docId w15:val="{E8D8AC77-BFC3-4566-A055-FF8DC78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2022-07-06T09:59:00Z</dcterms:created>
  <dcterms:modified xsi:type="dcterms:W3CDTF">2022-07-09T04:43:00Z</dcterms:modified>
</cp:coreProperties>
</file>